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F37" w:rsidRPr="00113F37" w:rsidRDefault="00113F37" w:rsidP="00113F37">
      <w:pPr>
        <w:rPr>
          <w:b/>
          <w:sz w:val="28"/>
          <w:szCs w:val="28"/>
        </w:rPr>
      </w:pPr>
      <w:r w:rsidRPr="00113F37">
        <w:rPr>
          <w:b/>
          <w:sz w:val="28"/>
          <w:szCs w:val="28"/>
        </w:rPr>
        <w:t>Viaggio a Kumasi, prima missione in Ghana</w:t>
      </w:r>
    </w:p>
    <w:p w:rsidR="00113F37" w:rsidRDefault="00113F37" w:rsidP="00113F37">
      <w:r>
        <w:t>Certamente positivo il bilancio del primo viaggio di AMOA in Ghana per incontrare i referenti locali, consegnare apparecchiatur</w:t>
      </w:r>
      <w:bookmarkStart w:id="0" w:name="_GoBack"/>
      <w:bookmarkEnd w:id="0"/>
      <w:r>
        <w:t xml:space="preserve">e, visite e operazioni </w:t>
      </w:r>
    </w:p>
    <w:p w:rsidR="00113F37" w:rsidRDefault="00113F37" w:rsidP="00113F37"/>
    <w:p w:rsidR="00113F37" w:rsidRDefault="00113F37" w:rsidP="00113F37">
      <w:r>
        <w:t xml:space="preserve">Una settimana a </w:t>
      </w:r>
      <w:r w:rsidRPr="00113F37">
        <w:rPr>
          <w:b/>
        </w:rPr>
        <w:t>Kumasi,</w:t>
      </w:r>
      <w:r>
        <w:t xml:space="preserve"> in </w:t>
      </w:r>
      <w:r w:rsidRPr="00113F37">
        <w:rPr>
          <w:b/>
        </w:rPr>
        <w:t>Ghana</w:t>
      </w:r>
      <w:r>
        <w:t xml:space="preserve">, dal 26 gennaio al 3 marzo. Per la </w:t>
      </w:r>
      <w:r w:rsidRPr="00113F37">
        <w:rPr>
          <w:b/>
        </w:rPr>
        <w:t>prima missione di AMOA</w:t>
      </w:r>
      <w:r>
        <w:t xml:space="preserve"> nel Paese africano</w:t>
      </w:r>
      <w:r>
        <w:t>:</w:t>
      </w:r>
      <w:r>
        <w:t xml:space="preserve"> protagonisti il dott. Francesco Martelli , medico oculista e presidente di AMOA, il dott. Mauro Budini, medico</w:t>
      </w:r>
      <w:r>
        <w:t>,</w:t>
      </w:r>
      <w:r>
        <w:t xml:space="preserve"> ed Ennio D’Altri, fotografo.</w:t>
      </w:r>
      <w:r>
        <w:t xml:space="preserve"> </w:t>
      </w:r>
      <w:r>
        <w:t>Méta l’</w:t>
      </w:r>
      <w:proofErr w:type="spellStart"/>
      <w:r w:rsidRPr="00113F37">
        <w:rPr>
          <w:b/>
        </w:rPr>
        <w:t>Hopexchange</w:t>
      </w:r>
      <w:proofErr w:type="spellEnd"/>
      <w:r w:rsidRPr="00113F37">
        <w:rPr>
          <w:b/>
        </w:rPr>
        <w:t xml:space="preserve"> </w:t>
      </w:r>
      <w:proofErr w:type="spellStart"/>
      <w:r w:rsidRPr="00113F37">
        <w:rPr>
          <w:b/>
        </w:rPr>
        <w:t>Medical</w:t>
      </w:r>
      <w:proofErr w:type="spellEnd"/>
      <w:r w:rsidRPr="00113F37">
        <w:rPr>
          <w:b/>
        </w:rPr>
        <w:t xml:space="preserve"> Center</w:t>
      </w:r>
      <w:r>
        <w:t>, ospedale di nuova costruzione, inaugurato 2 mesi fa.</w:t>
      </w:r>
    </w:p>
    <w:p w:rsidR="00113F37" w:rsidRDefault="00113F37" w:rsidP="00113F37">
      <w:r>
        <w:t xml:space="preserve">L’obiettivo principale è stato quello di </w:t>
      </w:r>
      <w:r w:rsidRPr="00113F37">
        <w:rPr>
          <w:b/>
        </w:rPr>
        <w:t>incontrare i referenti locali,</w:t>
      </w:r>
      <w:r>
        <w:t xml:space="preserve"> </w:t>
      </w:r>
      <w:proofErr w:type="spellStart"/>
      <w:r>
        <w:t>Dominic</w:t>
      </w:r>
      <w:proofErr w:type="spellEnd"/>
      <w:r>
        <w:t xml:space="preserve"> </w:t>
      </w:r>
      <w:proofErr w:type="spellStart"/>
      <w:r>
        <w:t>Osei</w:t>
      </w:r>
      <w:proofErr w:type="spellEnd"/>
      <w:r>
        <w:t xml:space="preserve"> Kofi, direttore amministrativo dell’ospedale, ed il prof Riccardo Masetti, responsabile dell’area medica di </w:t>
      </w:r>
      <w:proofErr w:type="spellStart"/>
      <w:r>
        <w:t>Hopexchange</w:t>
      </w:r>
      <w:proofErr w:type="spellEnd"/>
      <w:r>
        <w:t xml:space="preserve">, e mettere le basi per un progetto di collaborazione con AMOA. </w:t>
      </w:r>
    </w:p>
    <w:p w:rsidR="00113F37" w:rsidRDefault="00113F37" w:rsidP="00113F37">
      <w:r>
        <w:t xml:space="preserve">L’obiettivo è di programmare diverse missioni  </w:t>
      </w:r>
      <w:proofErr w:type="spellStart"/>
      <w:r w:rsidRPr="00113F37">
        <w:rPr>
          <w:b/>
        </w:rPr>
        <w:t>missioni</w:t>
      </w:r>
      <w:proofErr w:type="spellEnd"/>
      <w:r>
        <w:t xml:space="preserve"> </w:t>
      </w:r>
      <w:r>
        <w:t xml:space="preserve">ogni </w:t>
      </w:r>
      <w:r>
        <w:t xml:space="preserve">anno per incrementare le capacità, chirurgiche in particolare, della dottoressa Mildred </w:t>
      </w:r>
      <w:proofErr w:type="spellStart"/>
      <w:r>
        <w:t>Aleser</w:t>
      </w:r>
      <w:proofErr w:type="spellEnd"/>
      <w:r>
        <w:t xml:space="preserve"> e del suo </w:t>
      </w:r>
      <w:proofErr w:type="spellStart"/>
      <w:r>
        <w:t>ophthalmic</w:t>
      </w:r>
      <w:proofErr w:type="spellEnd"/>
      <w:r>
        <w:t xml:space="preserve"> team. Composto, oltre che da</w:t>
      </w:r>
      <w:r>
        <w:t>lla stessa</w:t>
      </w:r>
      <w:r>
        <w:t xml:space="preserve"> Mildred, uno dei 91 oculisti specialisti autorizzati ad esercitare in Ghana, da un </w:t>
      </w:r>
      <w:proofErr w:type="spellStart"/>
      <w:r>
        <w:t>ophthalmic</w:t>
      </w:r>
      <w:proofErr w:type="spellEnd"/>
      <w:r>
        <w:t xml:space="preserve"> nurse, che svolge entrambe le mansioni in sala operatoria ed in ambulatorio, una optometrista e due ausiliari.</w:t>
      </w:r>
    </w:p>
    <w:p w:rsidR="00113F37" w:rsidRDefault="00113F37" w:rsidP="00113F37">
      <w:r>
        <w:t xml:space="preserve">Il centro è dotato di una </w:t>
      </w:r>
      <w:r w:rsidRPr="00113F37">
        <w:rPr>
          <w:b/>
        </w:rPr>
        <w:t>moderna dotazione</w:t>
      </w:r>
      <w:r>
        <w:t xml:space="preserve"> di apparecchiature, compreso microscopio operatorio e </w:t>
      </w:r>
      <w:proofErr w:type="spellStart"/>
      <w:r>
        <w:t>faco</w:t>
      </w:r>
      <w:proofErr w:type="spellEnd"/>
      <w:r>
        <w:t xml:space="preserve"> in sala operatoria ed OCT e topografia corneale in ambulatorio.</w:t>
      </w:r>
    </w:p>
    <w:p w:rsidR="00113F37" w:rsidRDefault="00113F37" w:rsidP="00113F37">
      <w:r>
        <w:t xml:space="preserve">Come AMOA abbiamo personalmente portato diverse apparecchiature, compreso un nuovo </w:t>
      </w:r>
      <w:proofErr w:type="spellStart"/>
      <w:r>
        <w:t>biometro</w:t>
      </w:r>
      <w:proofErr w:type="spellEnd"/>
      <w:r>
        <w:t>, che abbiamo installato, formando il personale all’utilizzo.</w:t>
      </w:r>
    </w:p>
    <w:p w:rsidR="00113F37" w:rsidRDefault="00113F37" w:rsidP="00113F37">
      <w:r>
        <w:t>Sono state consegnate anche varie attrezzature, tra cui 70 IOL, otre 100 bisturi ed un set chirurgico per la cataratta SICS.</w:t>
      </w:r>
    </w:p>
    <w:p w:rsidR="00113F37" w:rsidRPr="00113F37" w:rsidRDefault="00113F37" w:rsidP="00113F37">
      <w:pPr>
        <w:rPr>
          <w:b/>
        </w:rPr>
      </w:pPr>
      <w:r>
        <w:t xml:space="preserve">Abbiamo fatto </w:t>
      </w:r>
      <w:r w:rsidRPr="00113F37">
        <w:rPr>
          <w:b/>
        </w:rPr>
        <w:t>20 interventi di cataratta</w:t>
      </w:r>
      <w:r>
        <w:t xml:space="preserve"> compresa la prima cataratta in assoluto dell’ </w:t>
      </w:r>
      <w:proofErr w:type="spellStart"/>
      <w:r>
        <w:t>Hopexchange</w:t>
      </w:r>
      <w:proofErr w:type="spellEnd"/>
      <w:r>
        <w:t xml:space="preserve"> </w:t>
      </w:r>
      <w:proofErr w:type="spellStart"/>
      <w:r>
        <w:t>Medical</w:t>
      </w:r>
      <w:proofErr w:type="spellEnd"/>
      <w:r>
        <w:t xml:space="preserve"> Center ed il primo intervento di un medico locale in detto ospedale.</w:t>
      </w:r>
      <w:r>
        <w:t xml:space="preserve"> </w:t>
      </w:r>
      <w:r>
        <w:t xml:space="preserve">Abbiamo praticato circa </w:t>
      </w:r>
      <w:r w:rsidRPr="00113F37">
        <w:rPr>
          <w:b/>
        </w:rPr>
        <w:t>100 visite oculistiche.</w:t>
      </w:r>
    </w:p>
    <w:p w:rsidR="00113F37" w:rsidRDefault="00113F37" w:rsidP="00113F37">
      <w:r>
        <w:t xml:space="preserve">Durante la nostra permanenza abbiamo lavorato, oltre che con la dottoressa Mildred </w:t>
      </w:r>
      <w:proofErr w:type="spellStart"/>
      <w:r>
        <w:t>Aleser</w:t>
      </w:r>
      <w:proofErr w:type="spellEnd"/>
      <w:r>
        <w:t xml:space="preserve">, anche con il dott. Felix. </w:t>
      </w:r>
      <w:proofErr w:type="spellStart"/>
      <w:r>
        <w:t>Ahorsu</w:t>
      </w:r>
      <w:proofErr w:type="spellEnd"/>
      <w:r>
        <w:t xml:space="preserve">, medico oculista, responsabile del S. Patrick hospital di </w:t>
      </w:r>
      <w:proofErr w:type="spellStart"/>
      <w:r>
        <w:t>Offinso</w:t>
      </w:r>
      <w:proofErr w:type="spellEnd"/>
      <w:r>
        <w:t>, sobborgo di Kumasi che è venuto con la sua ferisca per condividere conoscenze.</w:t>
      </w:r>
    </w:p>
    <w:p w:rsidR="00113F37" w:rsidRDefault="00113F37" w:rsidP="00113F37">
      <w:r>
        <w:t xml:space="preserve">Durante. Il nostro soggiorno abbiamo visitato sia il St. Patrick Hospital di </w:t>
      </w:r>
      <w:proofErr w:type="spellStart"/>
      <w:r>
        <w:t>Hoffinso</w:t>
      </w:r>
      <w:proofErr w:type="spellEnd"/>
      <w:r>
        <w:t xml:space="preserve">, che l’ospedale universitario </w:t>
      </w:r>
      <w:proofErr w:type="spellStart"/>
      <w:r>
        <w:t>Komfo</w:t>
      </w:r>
      <w:proofErr w:type="spellEnd"/>
      <w:r>
        <w:t xml:space="preserve"> </w:t>
      </w:r>
      <w:proofErr w:type="spellStart"/>
      <w:r>
        <w:t>Anokye</w:t>
      </w:r>
      <w:proofErr w:type="spellEnd"/>
      <w:r>
        <w:t xml:space="preserve"> </w:t>
      </w:r>
      <w:proofErr w:type="spellStart"/>
      <w:r>
        <w:t>Teaching</w:t>
      </w:r>
      <w:proofErr w:type="spellEnd"/>
      <w:r>
        <w:t xml:space="preserve">  Hospital, ove c’è la scuola di specializzazione in oculistica.</w:t>
      </w:r>
    </w:p>
    <w:p w:rsidR="00DE724F" w:rsidRDefault="00113F37" w:rsidP="00113F37">
      <w:r>
        <w:t>In ultimo, abbiamo avuto il piacere di essere ricevuti dall’</w:t>
      </w:r>
      <w:r w:rsidRPr="00113F37">
        <w:rPr>
          <w:b/>
        </w:rPr>
        <w:t xml:space="preserve">Arcivescovo di Kumasi Gabriel </w:t>
      </w:r>
      <w:proofErr w:type="spellStart"/>
      <w:r w:rsidRPr="00113F37">
        <w:rPr>
          <w:b/>
        </w:rPr>
        <w:t>Justice</w:t>
      </w:r>
      <w:proofErr w:type="spellEnd"/>
      <w:r w:rsidRPr="00113F37">
        <w:rPr>
          <w:b/>
        </w:rPr>
        <w:t xml:space="preserve"> </w:t>
      </w:r>
      <w:proofErr w:type="spellStart"/>
      <w:r w:rsidRPr="00113F37">
        <w:rPr>
          <w:b/>
        </w:rPr>
        <w:t>Yaw</w:t>
      </w:r>
      <w:proofErr w:type="spellEnd"/>
      <w:r w:rsidRPr="00113F37">
        <w:rPr>
          <w:b/>
        </w:rPr>
        <w:t xml:space="preserve"> </w:t>
      </w:r>
      <w:proofErr w:type="spellStart"/>
      <w:r w:rsidRPr="00113F37">
        <w:rPr>
          <w:b/>
        </w:rPr>
        <w:t>Anokye</w:t>
      </w:r>
      <w:proofErr w:type="spellEnd"/>
      <w:r>
        <w:t>, presidente della Caritas per l’Africa, oltre che responsabile molto attivo dell’associazione degli ospedali cattolici del Ghana.</w:t>
      </w:r>
    </w:p>
    <w:sectPr w:rsidR="00DE72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288"/>
    <w:rsid w:val="00113F37"/>
    <w:rsid w:val="009C5288"/>
    <w:rsid w:val="00D66CDA"/>
    <w:rsid w:val="00DA5F26"/>
    <w:rsid w:val="00DE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388</Words>
  <Characters>2216</Characters>
  <Application>Microsoft Office Word</Application>
  <DocSecurity>0</DocSecurity>
  <Lines>18</Lines>
  <Paragraphs>5</Paragraphs>
  <ScaleCrop>false</ScaleCrop>
  <Company>MTM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</dc:creator>
  <cp:keywords/>
  <dc:description/>
  <cp:lastModifiedBy>Sandro</cp:lastModifiedBy>
  <cp:revision>3</cp:revision>
  <dcterms:created xsi:type="dcterms:W3CDTF">2019-02-07T14:38:00Z</dcterms:created>
  <dcterms:modified xsi:type="dcterms:W3CDTF">2019-02-07T14:45:00Z</dcterms:modified>
</cp:coreProperties>
</file>